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433" w:rsidRDefault="006F2433" w:rsidP="005F2C8F">
      <w:pPr>
        <w:ind w:left="284"/>
        <w:rPr>
          <w:rFonts w:ascii="Arial" w:hAnsi="Arial"/>
          <w:b/>
          <w:u w:val="single"/>
          <w:lang w:val="de-DE"/>
        </w:rPr>
      </w:pPr>
      <w:bookmarkStart w:id="0" w:name="_GoBack"/>
    </w:p>
    <w:p w:rsidR="0062753A" w:rsidRDefault="0062753A" w:rsidP="005F2C8F">
      <w:pPr>
        <w:ind w:left="284"/>
        <w:rPr>
          <w:rFonts w:ascii="Arial" w:hAnsi="Arial"/>
          <w:bCs/>
          <w:sz w:val="22"/>
          <w:lang w:val="de-DE"/>
        </w:rPr>
      </w:pPr>
    </w:p>
    <w:p w:rsidR="00400F2C" w:rsidRDefault="00400F2C" w:rsidP="005F2C8F">
      <w:pPr>
        <w:rPr>
          <w:rFonts w:ascii="Arial" w:hAnsi="Arial"/>
          <w:b/>
          <w:sz w:val="32"/>
          <w:szCs w:val="32"/>
          <w:lang w:val="de-DE"/>
        </w:rPr>
      </w:pPr>
    </w:p>
    <w:p w:rsidR="00272378" w:rsidRDefault="00272378" w:rsidP="005F2C8F">
      <w:pPr>
        <w:rPr>
          <w:rFonts w:ascii="Arial" w:hAnsi="Arial"/>
          <w:b/>
          <w:sz w:val="28"/>
          <w:szCs w:val="32"/>
          <w:lang w:val="de-DE"/>
        </w:rPr>
      </w:pPr>
    </w:p>
    <w:p w:rsidR="00D372A3" w:rsidRPr="00D372A3" w:rsidRDefault="00B65A77" w:rsidP="005F2C8F">
      <w:pPr>
        <w:rPr>
          <w:sz w:val="22"/>
          <w:lang w:val="de-DE"/>
        </w:rPr>
      </w:pPr>
      <w:r>
        <w:rPr>
          <w:rFonts w:ascii="Arial" w:hAnsi="Arial" w:cs="Arial"/>
          <w:b/>
          <w:bCs/>
          <w:sz w:val="28"/>
          <w:szCs w:val="24"/>
          <w:lang w:val="de-DE"/>
        </w:rPr>
        <w:t>Wirtschaftliche Situation der Krankenhäuser weiterhin sehr angespannt</w:t>
      </w:r>
    </w:p>
    <w:p w:rsidR="00D372A3" w:rsidRPr="00D372A3" w:rsidRDefault="00F235A1" w:rsidP="005F2C8F">
      <w:pPr>
        <w:rPr>
          <w:lang w:val="de-DE"/>
        </w:rPr>
      </w:pPr>
      <w:r>
        <w:rPr>
          <w:rFonts w:ascii="Arial" w:hAnsi="Arial" w:cs="Arial"/>
          <w:sz w:val="24"/>
          <w:szCs w:val="24"/>
          <w:lang w:val="de-DE"/>
        </w:rPr>
        <w:t>Land und Krankenkassen sind in der Pflicht</w:t>
      </w:r>
      <w:r w:rsidR="00D368DD">
        <w:rPr>
          <w:rFonts w:ascii="Arial" w:hAnsi="Arial" w:cs="Arial"/>
          <w:sz w:val="24"/>
          <w:szCs w:val="24"/>
          <w:lang w:val="de-DE"/>
        </w:rPr>
        <w:t xml:space="preserve"> – Studie der Niedersächsischen Krankenhausgesellschaft</w:t>
      </w:r>
    </w:p>
    <w:p w:rsidR="00D372A3" w:rsidRPr="00D372A3" w:rsidRDefault="00D372A3" w:rsidP="005F2C8F">
      <w:pPr>
        <w:rPr>
          <w:lang w:val="de-DE"/>
        </w:rPr>
      </w:pPr>
      <w:r w:rsidRPr="00D372A3">
        <w:rPr>
          <w:rFonts w:ascii="Arial" w:hAnsi="Arial" w:cs="Arial"/>
          <w:sz w:val="24"/>
          <w:szCs w:val="24"/>
          <w:lang w:val="de-DE"/>
        </w:rPr>
        <w:t> </w:t>
      </w:r>
    </w:p>
    <w:p w:rsidR="0079711C" w:rsidRDefault="00D372A3" w:rsidP="00B65A77">
      <w:pPr>
        <w:rPr>
          <w:rFonts w:ascii="Arial" w:hAnsi="Arial" w:cs="Arial"/>
          <w:sz w:val="24"/>
          <w:szCs w:val="24"/>
          <w:lang w:val="de-DE"/>
        </w:rPr>
      </w:pPr>
      <w:r w:rsidRPr="00D372A3">
        <w:rPr>
          <w:rFonts w:ascii="Arial" w:hAnsi="Arial" w:cs="Arial"/>
          <w:sz w:val="24"/>
          <w:szCs w:val="24"/>
          <w:lang w:val="de-DE"/>
        </w:rPr>
        <w:t>Hannover</w:t>
      </w:r>
      <w:r w:rsidR="00FA60A4">
        <w:rPr>
          <w:rFonts w:ascii="Arial" w:hAnsi="Arial" w:cs="Arial"/>
          <w:sz w:val="24"/>
          <w:szCs w:val="24"/>
          <w:lang w:val="de-DE"/>
        </w:rPr>
        <w:t xml:space="preserve">. </w:t>
      </w:r>
      <w:r w:rsidR="007F051C">
        <w:rPr>
          <w:rFonts w:ascii="Arial" w:hAnsi="Arial" w:cs="Arial"/>
          <w:sz w:val="24"/>
          <w:szCs w:val="24"/>
          <w:lang w:val="de-DE"/>
        </w:rPr>
        <w:t xml:space="preserve">Die Situation von einigen Krankenhäusern in Niedersachsen hat sich im Jahr 2016 leicht verbessert. Das ist ein Ergebnis einer jährlichen Studie </w:t>
      </w:r>
      <w:proofErr w:type="gramStart"/>
      <w:r w:rsidR="007F051C">
        <w:rPr>
          <w:rFonts w:ascii="Arial" w:hAnsi="Arial" w:cs="Arial"/>
          <w:sz w:val="24"/>
          <w:szCs w:val="24"/>
          <w:lang w:val="de-DE"/>
        </w:rPr>
        <w:t>der  Niedersächsischen</w:t>
      </w:r>
      <w:proofErr w:type="gramEnd"/>
      <w:r w:rsidR="007F051C">
        <w:rPr>
          <w:rFonts w:ascii="Arial" w:hAnsi="Arial" w:cs="Arial"/>
          <w:sz w:val="24"/>
          <w:szCs w:val="24"/>
          <w:lang w:val="de-DE"/>
        </w:rPr>
        <w:t xml:space="preserve"> Krankenhausgesellschaft (NKG), die auch im Jahr 2017 diesen Indikator zur wirtschaftlichen Situation der Krankenhäuser in Niedersachsen erstellt hat. </w:t>
      </w:r>
    </w:p>
    <w:p w:rsidR="0079711C" w:rsidRDefault="0079711C" w:rsidP="00B65A77">
      <w:pPr>
        <w:rPr>
          <w:rFonts w:ascii="Arial" w:hAnsi="Arial" w:cs="Arial"/>
          <w:sz w:val="24"/>
          <w:szCs w:val="24"/>
          <w:lang w:val="de-DE"/>
        </w:rPr>
      </w:pPr>
    </w:p>
    <w:p w:rsidR="00B65A77" w:rsidRDefault="007F051C" w:rsidP="00B65A77">
      <w:pPr>
        <w:rPr>
          <w:rFonts w:ascii="Arial" w:hAnsi="Arial" w:cs="Arial"/>
          <w:sz w:val="24"/>
          <w:szCs w:val="24"/>
          <w:lang w:val="de-DE"/>
        </w:rPr>
      </w:pPr>
      <w:r>
        <w:rPr>
          <w:rFonts w:ascii="Arial" w:hAnsi="Arial" w:cs="Arial"/>
          <w:sz w:val="24"/>
          <w:szCs w:val="24"/>
          <w:lang w:val="de-DE"/>
        </w:rPr>
        <w:t xml:space="preserve">„Dennoch ist es demnach noch immer für fast die Hälfte der Krankenhäuser in Niedersachsens nicht möglich, ein positives Ergebnis zu erzielen“, fasst </w:t>
      </w:r>
      <w:r w:rsidRPr="00A84AEC">
        <w:rPr>
          <w:rFonts w:ascii="Arial" w:hAnsi="Arial" w:cs="Arial"/>
          <w:sz w:val="24"/>
          <w:szCs w:val="24"/>
          <w:lang w:val="de-DE"/>
        </w:rPr>
        <w:t>der Vorsitzende der NKG, Dr. Hans-Heinrich Aldag, die Ergebnisse des Indikators zusammen</w:t>
      </w:r>
      <w:r>
        <w:rPr>
          <w:rFonts w:ascii="Arial" w:hAnsi="Arial" w:cs="Arial"/>
          <w:sz w:val="24"/>
          <w:szCs w:val="24"/>
          <w:lang w:val="de-DE"/>
        </w:rPr>
        <w:t xml:space="preserve">. </w:t>
      </w:r>
      <w:r w:rsidR="00B65A77">
        <w:rPr>
          <w:rFonts w:ascii="Arial" w:hAnsi="Arial" w:cs="Arial"/>
          <w:sz w:val="24"/>
          <w:szCs w:val="24"/>
          <w:lang w:val="de-DE"/>
        </w:rPr>
        <w:t>Die Studie ermöglicht auf Grund der ho</w:t>
      </w:r>
      <w:r w:rsidR="00AA6AB8">
        <w:rPr>
          <w:rFonts w:ascii="Arial" w:hAnsi="Arial" w:cs="Arial"/>
          <w:sz w:val="24"/>
          <w:szCs w:val="24"/>
          <w:lang w:val="de-DE"/>
        </w:rPr>
        <w:t>hen T</w:t>
      </w:r>
      <w:r w:rsidR="00B65A77">
        <w:rPr>
          <w:rFonts w:ascii="Arial" w:hAnsi="Arial" w:cs="Arial"/>
          <w:sz w:val="24"/>
          <w:szCs w:val="24"/>
          <w:lang w:val="de-DE"/>
        </w:rPr>
        <w:t>eilnahmequote ein umfassendes Bild über die Situation der Krankenhäuser in Niedersachsen.</w:t>
      </w:r>
    </w:p>
    <w:p w:rsidR="00B65A77" w:rsidRDefault="00B65A77" w:rsidP="00B65A77">
      <w:pPr>
        <w:rPr>
          <w:rFonts w:ascii="Arial" w:hAnsi="Arial" w:cs="Arial"/>
          <w:sz w:val="24"/>
          <w:szCs w:val="24"/>
          <w:lang w:val="de-DE"/>
        </w:rPr>
      </w:pPr>
    </w:p>
    <w:p w:rsidR="00B65A77" w:rsidRDefault="00B65A77" w:rsidP="00B65A77">
      <w:pPr>
        <w:rPr>
          <w:rFonts w:ascii="Arial" w:hAnsi="Arial" w:cs="Arial"/>
          <w:sz w:val="24"/>
          <w:szCs w:val="24"/>
          <w:lang w:val="de-DE"/>
        </w:rPr>
      </w:pPr>
      <w:r>
        <w:rPr>
          <w:rFonts w:ascii="Arial" w:hAnsi="Arial" w:cs="Arial"/>
          <w:sz w:val="24"/>
          <w:szCs w:val="24"/>
          <w:lang w:val="de-DE"/>
        </w:rPr>
        <w:t xml:space="preserve">Die Studie zeigt, </w:t>
      </w:r>
      <w:proofErr w:type="spellStart"/>
      <w:r>
        <w:rPr>
          <w:rFonts w:ascii="Arial" w:hAnsi="Arial" w:cs="Arial"/>
          <w:sz w:val="24"/>
          <w:szCs w:val="24"/>
          <w:lang w:val="de-DE"/>
        </w:rPr>
        <w:t>dass</w:t>
      </w:r>
      <w:proofErr w:type="spellEnd"/>
      <w:r>
        <w:rPr>
          <w:rFonts w:ascii="Arial" w:hAnsi="Arial" w:cs="Arial"/>
          <w:sz w:val="24"/>
          <w:szCs w:val="24"/>
          <w:lang w:val="de-DE"/>
        </w:rPr>
        <w:t xml:space="preserve"> 50,7</w:t>
      </w:r>
      <w:r w:rsidR="00A800FF">
        <w:rPr>
          <w:rFonts w:ascii="Arial" w:hAnsi="Arial" w:cs="Arial"/>
          <w:sz w:val="24"/>
          <w:szCs w:val="24"/>
          <w:lang w:val="de-DE"/>
        </w:rPr>
        <w:t xml:space="preserve"> Prozent</w:t>
      </w:r>
      <w:r w:rsidRPr="00B65A77">
        <w:rPr>
          <w:rFonts w:ascii="Arial" w:hAnsi="Arial" w:cs="Arial"/>
          <w:sz w:val="24"/>
          <w:szCs w:val="24"/>
          <w:lang w:val="de-DE"/>
        </w:rPr>
        <w:t xml:space="preserve"> der Krankenhäuser in Niedersachsen ein positives Ergebnis </w:t>
      </w:r>
      <w:proofErr w:type="gramStart"/>
      <w:r w:rsidRPr="00B65A77">
        <w:rPr>
          <w:rFonts w:ascii="Arial" w:hAnsi="Arial" w:cs="Arial"/>
          <w:sz w:val="24"/>
          <w:szCs w:val="24"/>
          <w:lang w:val="de-DE"/>
        </w:rPr>
        <w:t>in 2016</w:t>
      </w:r>
      <w:proofErr w:type="gramEnd"/>
      <w:r w:rsidRPr="00B65A77">
        <w:rPr>
          <w:rFonts w:ascii="Arial" w:hAnsi="Arial" w:cs="Arial"/>
          <w:sz w:val="24"/>
          <w:szCs w:val="24"/>
          <w:lang w:val="de-DE"/>
        </w:rPr>
        <w:t xml:space="preserve"> erzielen konnten. Diese leichte Verbesserung der Situation gegenüber den Vorjahren ist jedoch davon geprägt, dass die „Überschüsse“ bezogen auf die Umsätze der einzelnen Krankenhäuser </w:t>
      </w:r>
      <w:r>
        <w:rPr>
          <w:rFonts w:ascii="Arial" w:hAnsi="Arial" w:cs="Arial"/>
          <w:sz w:val="24"/>
          <w:szCs w:val="24"/>
          <w:lang w:val="de-DE"/>
        </w:rPr>
        <w:t>sehr gering</w:t>
      </w:r>
      <w:r w:rsidRPr="00B65A77">
        <w:rPr>
          <w:rFonts w:ascii="Arial" w:hAnsi="Arial" w:cs="Arial"/>
          <w:sz w:val="24"/>
          <w:szCs w:val="24"/>
          <w:lang w:val="de-DE"/>
        </w:rPr>
        <w:t xml:space="preserve"> waren. Bei </w:t>
      </w:r>
      <w:r>
        <w:rPr>
          <w:rFonts w:ascii="Arial" w:hAnsi="Arial" w:cs="Arial"/>
          <w:sz w:val="24"/>
          <w:szCs w:val="24"/>
          <w:lang w:val="de-DE"/>
        </w:rPr>
        <w:t>den</w:t>
      </w:r>
      <w:r w:rsidRPr="00B65A77">
        <w:rPr>
          <w:rFonts w:ascii="Arial" w:hAnsi="Arial" w:cs="Arial"/>
          <w:sz w:val="24"/>
          <w:szCs w:val="24"/>
          <w:lang w:val="de-DE"/>
        </w:rPr>
        <w:t xml:space="preserve"> positiven Ergebnissen, darf aber auch ni</w:t>
      </w:r>
      <w:r w:rsidR="00AA6AB8">
        <w:rPr>
          <w:rFonts w:ascii="Arial" w:hAnsi="Arial" w:cs="Arial"/>
          <w:sz w:val="24"/>
          <w:szCs w:val="24"/>
          <w:lang w:val="de-DE"/>
        </w:rPr>
        <w:t xml:space="preserve">cht vergessen werden, </w:t>
      </w:r>
      <w:proofErr w:type="spellStart"/>
      <w:r w:rsidR="00AA6AB8">
        <w:rPr>
          <w:rFonts w:ascii="Arial" w:hAnsi="Arial" w:cs="Arial"/>
          <w:sz w:val="24"/>
          <w:szCs w:val="24"/>
          <w:lang w:val="de-DE"/>
        </w:rPr>
        <w:t>dass</w:t>
      </w:r>
      <w:proofErr w:type="spellEnd"/>
      <w:r w:rsidR="00AA6AB8">
        <w:rPr>
          <w:rFonts w:ascii="Arial" w:hAnsi="Arial" w:cs="Arial"/>
          <w:sz w:val="24"/>
          <w:szCs w:val="24"/>
          <w:lang w:val="de-DE"/>
        </w:rPr>
        <w:t xml:space="preserve"> 49,3</w:t>
      </w:r>
      <w:r w:rsidR="00BE6D73">
        <w:rPr>
          <w:rFonts w:ascii="Arial" w:hAnsi="Arial" w:cs="Arial"/>
          <w:sz w:val="24"/>
          <w:szCs w:val="24"/>
          <w:lang w:val="de-DE"/>
        </w:rPr>
        <w:t xml:space="preserve"> Prozent</w:t>
      </w:r>
      <w:r w:rsidRPr="00B65A77">
        <w:rPr>
          <w:rFonts w:ascii="Arial" w:hAnsi="Arial" w:cs="Arial"/>
          <w:sz w:val="24"/>
          <w:szCs w:val="24"/>
          <w:lang w:val="de-DE"/>
        </w:rPr>
        <w:t xml:space="preserve"> der Krankenhäuser nur ein ausgeglichenes Ergebnis </w:t>
      </w:r>
      <w:r w:rsidR="00FF0344">
        <w:rPr>
          <w:rFonts w:ascii="Arial" w:hAnsi="Arial" w:cs="Arial"/>
          <w:sz w:val="24"/>
          <w:szCs w:val="24"/>
          <w:lang w:val="de-DE"/>
        </w:rPr>
        <w:t>beziehungsweise</w:t>
      </w:r>
      <w:r w:rsidRPr="00B65A77">
        <w:rPr>
          <w:rFonts w:ascii="Arial" w:hAnsi="Arial" w:cs="Arial"/>
          <w:sz w:val="24"/>
          <w:szCs w:val="24"/>
          <w:lang w:val="de-DE"/>
        </w:rPr>
        <w:t xml:space="preserve"> sogar Verluste e</w:t>
      </w:r>
      <w:r w:rsidR="00AA6AB8">
        <w:rPr>
          <w:rFonts w:ascii="Arial" w:hAnsi="Arial" w:cs="Arial"/>
          <w:sz w:val="24"/>
          <w:szCs w:val="24"/>
          <w:lang w:val="de-DE"/>
        </w:rPr>
        <w:t xml:space="preserve">rzielt haben. </w:t>
      </w:r>
      <w:r w:rsidR="00A548F0" w:rsidRPr="00A548F0">
        <w:rPr>
          <w:rFonts w:ascii="Arial" w:hAnsi="Arial" w:cs="Arial"/>
          <w:sz w:val="24"/>
          <w:szCs w:val="24"/>
          <w:lang w:val="de-DE"/>
        </w:rPr>
        <w:t>D</w:t>
      </w:r>
      <w:r w:rsidR="00AA6AB8" w:rsidRPr="00A548F0">
        <w:rPr>
          <w:rFonts w:ascii="Arial" w:hAnsi="Arial" w:cs="Arial"/>
          <w:sz w:val="24"/>
          <w:szCs w:val="24"/>
          <w:lang w:val="de-DE"/>
        </w:rPr>
        <w:t xml:space="preserve">iese </w:t>
      </w:r>
      <w:r w:rsidR="00A548F0">
        <w:rPr>
          <w:rFonts w:ascii="Arial" w:hAnsi="Arial" w:cs="Arial"/>
          <w:sz w:val="24"/>
          <w:szCs w:val="24"/>
          <w:lang w:val="de-DE"/>
        </w:rPr>
        <w:t>Krankenhäuser</w:t>
      </w:r>
      <w:r w:rsidRPr="00B65A77">
        <w:rPr>
          <w:rFonts w:ascii="Arial" w:hAnsi="Arial" w:cs="Arial"/>
          <w:sz w:val="24"/>
          <w:szCs w:val="24"/>
          <w:lang w:val="de-DE"/>
        </w:rPr>
        <w:t xml:space="preserve"> sind auf lange Sicht in ihrer Existenz bedroht</w:t>
      </w:r>
      <w:r w:rsidR="004575A9">
        <w:rPr>
          <w:rFonts w:ascii="Arial" w:hAnsi="Arial" w:cs="Arial"/>
          <w:sz w:val="24"/>
          <w:szCs w:val="24"/>
          <w:lang w:val="de-DE"/>
        </w:rPr>
        <w:t>.</w:t>
      </w:r>
      <w:r w:rsidR="00AA6AB8">
        <w:rPr>
          <w:rFonts w:ascii="Arial" w:hAnsi="Arial" w:cs="Arial"/>
          <w:sz w:val="24"/>
          <w:szCs w:val="24"/>
          <w:lang w:val="de-DE"/>
        </w:rPr>
        <w:t xml:space="preserve"> </w:t>
      </w:r>
      <w:r w:rsidR="00A84AEC">
        <w:rPr>
          <w:rFonts w:ascii="Arial" w:hAnsi="Arial" w:cs="Arial"/>
          <w:sz w:val="24"/>
          <w:szCs w:val="24"/>
          <w:lang w:val="de-DE"/>
        </w:rPr>
        <w:t xml:space="preserve">„Nahezu </w:t>
      </w:r>
      <w:r w:rsidR="00AA6AB8">
        <w:rPr>
          <w:rFonts w:ascii="Arial" w:hAnsi="Arial" w:cs="Arial"/>
          <w:sz w:val="24"/>
          <w:szCs w:val="24"/>
          <w:lang w:val="de-DE"/>
        </w:rPr>
        <w:t>beängstigend</w:t>
      </w:r>
      <w:r w:rsidR="00A84AEC">
        <w:rPr>
          <w:rFonts w:ascii="Arial" w:hAnsi="Arial" w:cs="Arial"/>
          <w:sz w:val="24"/>
          <w:szCs w:val="24"/>
          <w:lang w:val="de-DE"/>
        </w:rPr>
        <w:t xml:space="preserve"> ist, dass die Erwartungen von knapp 70</w:t>
      </w:r>
      <w:r w:rsidR="00B66366">
        <w:rPr>
          <w:rFonts w:ascii="Arial" w:hAnsi="Arial" w:cs="Arial"/>
          <w:sz w:val="24"/>
          <w:szCs w:val="24"/>
          <w:lang w:val="de-DE"/>
        </w:rPr>
        <w:t xml:space="preserve"> Prozent</w:t>
      </w:r>
      <w:r w:rsidR="00A84AEC">
        <w:rPr>
          <w:rFonts w:ascii="Arial" w:hAnsi="Arial" w:cs="Arial"/>
          <w:sz w:val="24"/>
          <w:szCs w:val="24"/>
          <w:lang w:val="de-DE"/>
        </w:rPr>
        <w:t xml:space="preserve"> der Krankenhäuser für das Jahr 2017 negativ sind. Die geringfügige Verbesserung in 2016 scheint nur ein einmaliger Effekt zu sein“</w:t>
      </w:r>
      <w:r w:rsidR="00AA6AB8">
        <w:rPr>
          <w:rFonts w:ascii="Arial" w:hAnsi="Arial" w:cs="Arial"/>
          <w:sz w:val="24"/>
          <w:szCs w:val="24"/>
          <w:lang w:val="de-DE"/>
        </w:rPr>
        <w:t>,</w:t>
      </w:r>
      <w:r w:rsidR="00A84AEC">
        <w:rPr>
          <w:rFonts w:ascii="Arial" w:hAnsi="Arial" w:cs="Arial"/>
          <w:sz w:val="24"/>
          <w:szCs w:val="24"/>
          <w:lang w:val="de-DE"/>
        </w:rPr>
        <w:t xml:space="preserve"> </w:t>
      </w:r>
      <w:r w:rsidR="00AA6AB8" w:rsidRPr="00AA6AB8">
        <w:rPr>
          <w:rFonts w:ascii="Arial" w:hAnsi="Arial" w:cs="Arial"/>
          <w:sz w:val="24"/>
          <w:szCs w:val="24"/>
          <w:lang w:val="de-DE"/>
        </w:rPr>
        <w:t>beschreibt Helge Engelke, Verbandsdirektor der NKG, die Ergebnisse der Umfrage.</w:t>
      </w:r>
      <w:r w:rsidR="00AA6AB8">
        <w:rPr>
          <w:rFonts w:ascii="Arial" w:hAnsi="Arial" w:cs="Arial"/>
          <w:sz w:val="24"/>
          <w:szCs w:val="24"/>
          <w:lang w:val="de-DE"/>
        </w:rPr>
        <w:t xml:space="preserve"> </w:t>
      </w:r>
      <w:r w:rsidRPr="00B65A77">
        <w:rPr>
          <w:rFonts w:ascii="Arial" w:hAnsi="Arial" w:cs="Arial"/>
          <w:sz w:val="24"/>
          <w:szCs w:val="24"/>
          <w:lang w:val="de-DE"/>
        </w:rPr>
        <w:t xml:space="preserve">Sowohl die konkreten Ergebnisse der ersten beiden Quartale, als auch die Prognose für 2017 zeigen einen deutlichen Anstieg der Anzahl der Krankenhäuser, die langfristig in ihrer Existenz bedroht sind. Dieser Wert </w:t>
      </w:r>
      <w:r w:rsidR="00AA6AB8">
        <w:rPr>
          <w:rFonts w:ascii="Arial" w:hAnsi="Arial" w:cs="Arial"/>
          <w:sz w:val="24"/>
          <w:szCs w:val="24"/>
          <w:lang w:val="de-DE"/>
        </w:rPr>
        <w:t>steigt in der Prognose auf 67,9</w:t>
      </w:r>
      <w:r w:rsidR="009470C5">
        <w:rPr>
          <w:rFonts w:ascii="Arial" w:hAnsi="Arial" w:cs="Arial"/>
          <w:sz w:val="24"/>
          <w:szCs w:val="24"/>
          <w:lang w:val="de-DE"/>
        </w:rPr>
        <w:t xml:space="preserve"> Prozent</w:t>
      </w:r>
      <w:r w:rsidRPr="00B65A77">
        <w:rPr>
          <w:rFonts w:ascii="Arial" w:hAnsi="Arial" w:cs="Arial"/>
          <w:sz w:val="24"/>
          <w:szCs w:val="24"/>
          <w:lang w:val="de-DE"/>
        </w:rPr>
        <w:t xml:space="preserve">. Für das Jahr 2017 würden somit erneut mehr als </w:t>
      </w:r>
      <w:r w:rsidR="005D79DA">
        <w:rPr>
          <w:rFonts w:ascii="Arial" w:hAnsi="Arial" w:cs="Arial"/>
          <w:sz w:val="24"/>
          <w:szCs w:val="24"/>
          <w:lang w:val="de-DE"/>
        </w:rPr>
        <w:t xml:space="preserve">zwei </w:t>
      </w:r>
      <w:r w:rsidRPr="00B65A77">
        <w:rPr>
          <w:rFonts w:ascii="Arial" w:hAnsi="Arial" w:cs="Arial"/>
          <w:sz w:val="24"/>
          <w:szCs w:val="24"/>
          <w:lang w:val="de-DE"/>
        </w:rPr>
        <w:t>Drittel der Krankenhäuser langfristig das Aus drohen</w:t>
      </w:r>
      <w:r w:rsidR="00D62936">
        <w:rPr>
          <w:rFonts w:ascii="Arial" w:hAnsi="Arial" w:cs="Arial"/>
          <w:sz w:val="24"/>
          <w:szCs w:val="24"/>
          <w:lang w:val="de-DE"/>
        </w:rPr>
        <w:t>.</w:t>
      </w:r>
    </w:p>
    <w:p w:rsidR="00C520E4" w:rsidRDefault="00C520E4" w:rsidP="00B65A77">
      <w:pPr>
        <w:rPr>
          <w:rFonts w:ascii="Arial" w:hAnsi="Arial" w:cs="Arial"/>
          <w:sz w:val="24"/>
          <w:szCs w:val="24"/>
          <w:lang w:val="de-DE"/>
        </w:rPr>
      </w:pPr>
    </w:p>
    <w:p w:rsidR="00B65A77" w:rsidRDefault="00B65A77" w:rsidP="00B65A77">
      <w:pPr>
        <w:rPr>
          <w:rFonts w:ascii="Arial" w:hAnsi="Arial" w:cs="Arial"/>
          <w:sz w:val="24"/>
          <w:szCs w:val="24"/>
          <w:lang w:val="de-DE"/>
        </w:rPr>
      </w:pPr>
      <w:r w:rsidRPr="00B65A77">
        <w:rPr>
          <w:rFonts w:ascii="Arial" w:hAnsi="Arial" w:cs="Arial"/>
          <w:sz w:val="24"/>
          <w:szCs w:val="24"/>
          <w:lang w:val="de-DE"/>
        </w:rPr>
        <w:t xml:space="preserve">Die Ergebnisse der Umfrage zum Schwerpunktthema Personal </w:t>
      </w:r>
      <w:r w:rsidR="00AA6AB8">
        <w:rPr>
          <w:rFonts w:ascii="Arial" w:hAnsi="Arial" w:cs="Arial"/>
          <w:sz w:val="24"/>
          <w:szCs w:val="24"/>
          <w:lang w:val="de-DE"/>
        </w:rPr>
        <w:t>zeigen</w:t>
      </w:r>
      <w:r w:rsidRPr="00B65A77">
        <w:rPr>
          <w:rFonts w:ascii="Arial" w:hAnsi="Arial" w:cs="Arial"/>
          <w:sz w:val="24"/>
          <w:szCs w:val="24"/>
          <w:lang w:val="de-DE"/>
        </w:rPr>
        <w:t xml:space="preserve">, dass die Mehrheit der niedersächsischen Krankenhäuser ihr Personal in den letzten drei Jahren steigern konnte. Für den ärztlichen Dienst und für </w:t>
      </w:r>
      <w:r w:rsidR="00AA6AB8">
        <w:rPr>
          <w:rFonts w:ascii="Arial" w:hAnsi="Arial" w:cs="Arial"/>
          <w:sz w:val="24"/>
          <w:szCs w:val="24"/>
          <w:lang w:val="de-DE"/>
        </w:rPr>
        <w:t>den Pflegedienst planen fast 50</w:t>
      </w:r>
      <w:r w:rsidR="00BB5B50">
        <w:rPr>
          <w:rFonts w:ascii="Arial" w:hAnsi="Arial" w:cs="Arial"/>
          <w:sz w:val="24"/>
          <w:szCs w:val="24"/>
          <w:lang w:val="de-DE"/>
        </w:rPr>
        <w:t xml:space="preserve"> Prozent</w:t>
      </w:r>
      <w:r w:rsidRPr="00B65A77">
        <w:rPr>
          <w:rFonts w:ascii="Arial" w:hAnsi="Arial" w:cs="Arial"/>
          <w:sz w:val="24"/>
          <w:szCs w:val="24"/>
          <w:lang w:val="de-DE"/>
        </w:rPr>
        <w:t xml:space="preserve"> der Krankenhäuser auch</w:t>
      </w:r>
      <w:r w:rsidR="001E12F6">
        <w:rPr>
          <w:rFonts w:ascii="Arial" w:hAnsi="Arial" w:cs="Arial"/>
          <w:sz w:val="24"/>
          <w:szCs w:val="24"/>
          <w:lang w:val="de-DE"/>
        </w:rPr>
        <w:t xml:space="preserve"> </w:t>
      </w:r>
      <w:r w:rsidRPr="00B65A77">
        <w:rPr>
          <w:rFonts w:ascii="Arial" w:hAnsi="Arial" w:cs="Arial"/>
          <w:sz w:val="24"/>
          <w:szCs w:val="24"/>
          <w:lang w:val="de-DE"/>
        </w:rPr>
        <w:t xml:space="preserve">für die </w:t>
      </w:r>
      <w:r w:rsidRPr="00A548F0">
        <w:rPr>
          <w:rFonts w:ascii="Arial" w:hAnsi="Arial" w:cs="Arial"/>
          <w:sz w:val="24"/>
          <w:szCs w:val="24"/>
          <w:lang w:val="de-DE"/>
        </w:rPr>
        <w:t xml:space="preserve">kommenden drei Jahre einen weiteren Anstieg der Beschäftigten. Diese Entwicklung war und wird auch in Zukunft auf Grund des immer stärker werdenden Fachkräftemangels eine </w:t>
      </w:r>
      <w:r w:rsidR="00150A1B" w:rsidRPr="00A548F0">
        <w:rPr>
          <w:rFonts w:ascii="Arial" w:hAnsi="Arial" w:cs="Arial"/>
          <w:sz w:val="24"/>
          <w:szCs w:val="24"/>
          <w:lang w:val="de-DE"/>
        </w:rPr>
        <w:t xml:space="preserve">der wichtigsten </w:t>
      </w:r>
      <w:r w:rsidRPr="00A548F0">
        <w:rPr>
          <w:rFonts w:ascii="Arial" w:hAnsi="Arial" w:cs="Arial"/>
          <w:sz w:val="24"/>
          <w:szCs w:val="24"/>
          <w:lang w:val="de-DE"/>
        </w:rPr>
        <w:t>Herausforderung</w:t>
      </w:r>
      <w:r w:rsidR="00150A1B" w:rsidRPr="00A548F0">
        <w:rPr>
          <w:rFonts w:ascii="Arial" w:hAnsi="Arial" w:cs="Arial"/>
          <w:sz w:val="24"/>
          <w:szCs w:val="24"/>
          <w:lang w:val="de-DE"/>
        </w:rPr>
        <w:t>en</w:t>
      </w:r>
      <w:r w:rsidRPr="00A548F0">
        <w:rPr>
          <w:rFonts w:ascii="Arial" w:hAnsi="Arial" w:cs="Arial"/>
          <w:sz w:val="24"/>
          <w:szCs w:val="24"/>
          <w:lang w:val="de-DE"/>
        </w:rPr>
        <w:t xml:space="preserve"> für</w:t>
      </w:r>
      <w:r w:rsidR="00AA6AB8" w:rsidRPr="00A548F0">
        <w:rPr>
          <w:rFonts w:ascii="Arial" w:hAnsi="Arial" w:cs="Arial"/>
          <w:sz w:val="24"/>
          <w:szCs w:val="24"/>
          <w:lang w:val="de-DE"/>
        </w:rPr>
        <w:t xml:space="preserve"> die Krankenhäuser werden. </w:t>
      </w:r>
      <w:r w:rsidR="00A84AEC" w:rsidRPr="00A548F0">
        <w:rPr>
          <w:rFonts w:ascii="Arial" w:hAnsi="Arial" w:cs="Arial"/>
          <w:sz w:val="24"/>
          <w:szCs w:val="24"/>
          <w:lang w:val="de-DE"/>
        </w:rPr>
        <w:t xml:space="preserve">Der NKG-Indikator 2017 zeigt, dass die Krankenhäuser schon gegenwärtig alle Möglichkeiten zur Personalgewinnung nutzen. Dies zeigt sich durch den Einsatz von teureren Honorarkräften </w:t>
      </w:r>
      <w:r w:rsidR="00150A1B" w:rsidRPr="00A548F0">
        <w:rPr>
          <w:rFonts w:ascii="Arial" w:hAnsi="Arial" w:cs="Arial"/>
          <w:sz w:val="24"/>
          <w:szCs w:val="24"/>
          <w:lang w:val="de-DE"/>
        </w:rPr>
        <w:t xml:space="preserve">nicht mehr nur </w:t>
      </w:r>
      <w:r w:rsidR="00A84AEC" w:rsidRPr="00A548F0">
        <w:rPr>
          <w:rFonts w:ascii="Arial" w:hAnsi="Arial" w:cs="Arial"/>
          <w:sz w:val="24"/>
          <w:szCs w:val="24"/>
          <w:lang w:val="de-DE"/>
        </w:rPr>
        <w:t>in Ausnahmesituationen.</w:t>
      </w:r>
      <w:r w:rsidR="00AA6AB8" w:rsidRPr="00A548F0">
        <w:rPr>
          <w:rFonts w:ascii="Arial" w:hAnsi="Arial" w:cs="Arial"/>
          <w:sz w:val="24"/>
          <w:szCs w:val="24"/>
          <w:lang w:val="de-DE"/>
        </w:rPr>
        <w:t xml:space="preserve"> „Die Krankenhäuser brauchen endlich eine vollständige Finanzierung der Tarifkosten. Außerdem muss es eine Unterstützung </w:t>
      </w:r>
      <w:r w:rsidR="00AA6AB8">
        <w:rPr>
          <w:rFonts w:ascii="Arial" w:hAnsi="Arial" w:cs="Arial"/>
          <w:sz w:val="24"/>
          <w:szCs w:val="24"/>
          <w:lang w:val="de-DE"/>
        </w:rPr>
        <w:t xml:space="preserve">für den Ausbau der Ausbildungsplätze geben. Nur so kann der Fachkräftemangel langfristig bekämpft werden“, </w:t>
      </w:r>
      <w:r w:rsidR="00D62936">
        <w:rPr>
          <w:rFonts w:ascii="Arial" w:hAnsi="Arial" w:cs="Arial"/>
          <w:sz w:val="24"/>
          <w:szCs w:val="24"/>
          <w:lang w:val="de-DE"/>
        </w:rPr>
        <w:t>sagt</w:t>
      </w:r>
      <w:r w:rsidR="00AA6AB8">
        <w:rPr>
          <w:rFonts w:ascii="Arial" w:hAnsi="Arial" w:cs="Arial"/>
          <w:sz w:val="24"/>
          <w:szCs w:val="24"/>
          <w:lang w:val="de-DE"/>
        </w:rPr>
        <w:t xml:space="preserve"> der Ve</w:t>
      </w:r>
      <w:r w:rsidR="00F235A1">
        <w:rPr>
          <w:rFonts w:ascii="Arial" w:hAnsi="Arial" w:cs="Arial"/>
          <w:sz w:val="24"/>
          <w:szCs w:val="24"/>
          <w:lang w:val="de-DE"/>
        </w:rPr>
        <w:t>r</w:t>
      </w:r>
      <w:r w:rsidR="00AA6AB8">
        <w:rPr>
          <w:rFonts w:ascii="Arial" w:hAnsi="Arial" w:cs="Arial"/>
          <w:sz w:val="24"/>
          <w:szCs w:val="24"/>
          <w:lang w:val="de-DE"/>
        </w:rPr>
        <w:t>bandsdirektor.</w:t>
      </w:r>
      <w:r w:rsidR="00A84AEC" w:rsidRPr="00B65A77">
        <w:rPr>
          <w:rFonts w:ascii="Arial" w:hAnsi="Arial" w:cs="Arial"/>
          <w:sz w:val="24"/>
          <w:szCs w:val="24"/>
          <w:lang w:val="de-DE"/>
        </w:rPr>
        <w:t xml:space="preserve"> </w:t>
      </w:r>
    </w:p>
    <w:p w:rsidR="00B65A77" w:rsidRDefault="00B65A77" w:rsidP="00B65A77">
      <w:pPr>
        <w:rPr>
          <w:rFonts w:ascii="Arial" w:hAnsi="Arial" w:cs="Arial"/>
          <w:sz w:val="24"/>
          <w:szCs w:val="24"/>
          <w:lang w:val="de-DE"/>
        </w:rPr>
      </w:pPr>
    </w:p>
    <w:p w:rsidR="00B65A77" w:rsidRDefault="00A84AEC" w:rsidP="00B65A77">
      <w:pPr>
        <w:rPr>
          <w:rFonts w:ascii="Arial" w:hAnsi="Arial" w:cs="Arial"/>
          <w:sz w:val="24"/>
          <w:szCs w:val="24"/>
          <w:lang w:val="de-DE"/>
        </w:rPr>
      </w:pPr>
      <w:r>
        <w:rPr>
          <w:rFonts w:ascii="Arial" w:hAnsi="Arial" w:cs="Arial"/>
          <w:sz w:val="24"/>
          <w:szCs w:val="24"/>
          <w:lang w:val="de-DE"/>
        </w:rPr>
        <w:t>Die</w:t>
      </w:r>
      <w:r w:rsidR="00B65A77" w:rsidRPr="00B65A77">
        <w:rPr>
          <w:rFonts w:ascii="Arial" w:hAnsi="Arial" w:cs="Arial"/>
          <w:sz w:val="24"/>
          <w:szCs w:val="24"/>
          <w:lang w:val="de-DE"/>
        </w:rPr>
        <w:t xml:space="preserve"> Krankenhäuser in Niedersachsen</w:t>
      </w:r>
      <w:r>
        <w:rPr>
          <w:rFonts w:ascii="Arial" w:hAnsi="Arial" w:cs="Arial"/>
          <w:sz w:val="24"/>
          <w:szCs w:val="24"/>
          <w:lang w:val="de-DE"/>
        </w:rPr>
        <w:t xml:space="preserve"> brauchen</w:t>
      </w:r>
      <w:r w:rsidR="00B65A77" w:rsidRPr="00B65A77">
        <w:rPr>
          <w:rFonts w:ascii="Arial" w:hAnsi="Arial" w:cs="Arial"/>
          <w:sz w:val="24"/>
          <w:szCs w:val="24"/>
          <w:lang w:val="de-DE"/>
        </w:rPr>
        <w:t xml:space="preserve"> dringend die Unterstützung der Politik. Neben den aktuell zu geringen Investitionsmitteln fü</w:t>
      </w:r>
      <w:r w:rsidR="00B65A77">
        <w:rPr>
          <w:rFonts w:ascii="Arial" w:hAnsi="Arial" w:cs="Arial"/>
          <w:sz w:val="24"/>
          <w:szCs w:val="24"/>
          <w:lang w:val="de-DE"/>
        </w:rPr>
        <w:t>hrt auch die schlechte Betriebs</w:t>
      </w:r>
      <w:r w:rsidR="00B65A77" w:rsidRPr="00B65A77">
        <w:rPr>
          <w:rFonts w:ascii="Arial" w:hAnsi="Arial" w:cs="Arial"/>
          <w:sz w:val="24"/>
          <w:szCs w:val="24"/>
          <w:lang w:val="de-DE"/>
        </w:rPr>
        <w:t xml:space="preserve">kostenfinanzierung über </w:t>
      </w:r>
      <w:r w:rsidR="00B65A77" w:rsidRPr="00A548F0">
        <w:rPr>
          <w:rFonts w:ascii="Arial" w:hAnsi="Arial" w:cs="Arial"/>
          <w:sz w:val="24"/>
          <w:szCs w:val="24"/>
          <w:lang w:val="de-DE"/>
        </w:rPr>
        <w:t xml:space="preserve">den Basisfallwert in Niedersachsen zu den erheblichen Problemen der Krankenhäuser. </w:t>
      </w:r>
      <w:r w:rsidR="00AA6AB8" w:rsidRPr="00A548F0">
        <w:rPr>
          <w:rFonts w:ascii="Arial" w:hAnsi="Arial" w:cs="Arial"/>
          <w:sz w:val="24"/>
          <w:szCs w:val="24"/>
          <w:lang w:val="de-DE"/>
        </w:rPr>
        <w:t xml:space="preserve">„Der für Niedersachsen geltende Landesbasisfallwert zur Vergütung von stationären Krankenhausleistungen ist nach wie vor deutlich unter dem Bundesdurchschnitt. Aktuell ist </w:t>
      </w:r>
      <w:r w:rsidR="00AA6AB8" w:rsidRPr="00A548F0">
        <w:rPr>
          <w:rFonts w:ascii="Arial" w:hAnsi="Arial" w:cs="Arial"/>
          <w:sz w:val="24"/>
          <w:szCs w:val="24"/>
          <w:lang w:val="de-DE"/>
        </w:rPr>
        <w:lastRenderedPageBreak/>
        <w:t xml:space="preserve">leider </w:t>
      </w:r>
      <w:r w:rsidR="00150A1B" w:rsidRPr="00A548F0">
        <w:rPr>
          <w:rFonts w:ascii="Arial" w:hAnsi="Arial" w:cs="Arial"/>
          <w:sz w:val="24"/>
          <w:szCs w:val="24"/>
          <w:lang w:val="de-DE"/>
        </w:rPr>
        <w:t xml:space="preserve">überhaupt </w:t>
      </w:r>
      <w:r w:rsidR="00AA6AB8" w:rsidRPr="00A548F0">
        <w:rPr>
          <w:rFonts w:ascii="Arial" w:hAnsi="Arial" w:cs="Arial"/>
          <w:sz w:val="24"/>
          <w:szCs w:val="24"/>
          <w:lang w:val="de-DE"/>
        </w:rPr>
        <w:t xml:space="preserve">keine Bereitschaft </w:t>
      </w:r>
      <w:r w:rsidR="00AA6AB8">
        <w:rPr>
          <w:rFonts w:ascii="Arial" w:hAnsi="Arial" w:cs="Arial"/>
          <w:sz w:val="24"/>
          <w:szCs w:val="24"/>
          <w:lang w:val="de-DE"/>
        </w:rPr>
        <w:t>der Krankenkassen erkennbar</w:t>
      </w:r>
      <w:r w:rsidR="00150A1B">
        <w:rPr>
          <w:rFonts w:ascii="Arial" w:hAnsi="Arial" w:cs="Arial"/>
          <w:sz w:val="24"/>
          <w:szCs w:val="24"/>
          <w:lang w:val="de-DE"/>
        </w:rPr>
        <w:t>,</w:t>
      </w:r>
      <w:r w:rsidR="00AA6AB8">
        <w:rPr>
          <w:rFonts w:ascii="Arial" w:hAnsi="Arial" w:cs="Arial"/>
          <w:sz w:val="24"/>
          <w:szCs w:val="24"/>
          <w:lang w:val="de-DE"/>
        </w:rPr>
        <w:t xml:space="preserve"> dies zu ändern</w:t>
      </w:r>
      <w:r w:rsidR="00AA6AB8" w:rsidRPr="00AA6AB8">
        <w:rPr>
          <w:rFonts w:ascii="Arial" w:hAnsi="Arial" w:cs="Arial"/>
          <w:sz w:val="24"/>
          <w:szCs w:val="24"/>
          <w:lang w:val="de-DE"/>
        </w:rPr>
        <w:t>“</w:t>
      </w:r>
      <w:r w:rsidR="00AA6AB8">
        <w:rPr>
          <w:rFonts w:ascii="Arial" w:hAnsi="Arial" w:cs="Arial"/>
          <w:sz w:val="24"/>
          <w:szCs w:val="24"/>
          <w:lang w:val="de-DE"/>
        </w:rPr>
        <w:t>,</w:t>
      </w:r>
      <w:r w:rsidR="00AA6AB8" w:rsidRPr="00AA6AB8">
        <w:rPr>
          <w:lang w:val="de-DE"/>
        </w:rPr>
        <w:t xml:space="preserve"> </w:t>
      </w:r>
      <w:r w:rsidR="00AA6AB8">
        <w:rPr>
          <w:rFonts w:ascii="Arial" w:hAnsi="Arial" w:cs="Arial"/>
          <w:sz w:val="24"/>
          <w:szCs w:val="24"/>
          <w:lang w:val="de-DE"/>
        </w:rPr>
        <w:t>betont</w:t>
      </w:r>
      <w:r w:rsidR="00AA6AB8" w:rsidRPr="00AA6AB8">
        <w:rPr>
          <w:rFonts w:ascii="Arial" w:hAnsi="Arial" w:cs="Arial"/>
          <w:sz w:val="24"/>
          <w:szCs w:val="24"/>
          <w:lang w:val="de-DE"/>
        </w:rPr>
        <w:t xml:space="preserve"> NKG-Vorsitzender Dr. Aldag.</w:t>
      </w:r>
      <w:r w:rsidR="00AA6AB8">
        <w:rPr>
          <w:rFonts w:ascii="Arial" w:hAnsi="Arial" w:cs="Arial"/>
          <w:sz w:val="24"/>
          <w:szCs w:val="24"/>
          <w:lang w:val="de-DE"/>
        </w:rPr>
        <w:t xml:space="preserve"> „</w:t>
      </w:r>
      <w:r w:rsidR="00F235A1">
        <w:rPr>
          <w:rFonts w:ascii="Arial" w:hAnsi="Arial" w:cs="Arial"/>
          <w:sz w:val="24"/>
          <w:szCs w:val="24"/>
          <w:lang w:val="de-DE"/>
        </w:rPr>
        <w:t>Das Land Niedersachsen hat erklärt, sich für den Abb</w:t>
      </w:r>
      <w:r w:rsidR="0050003F">
        <w:rPr>
          <w:rFonts w:ascii="Arial" w:hAnsi="Arial" w:cs="Arial"/>
          <w:sz w:val="24"/>
          <w:szCs w:val="24"/>
          <w:lang w:val="de-DE"/>
        </w:rPr>
        <w:t>a</w:t>
      </w:r>
      <w:r w:rsidR="00F235A1">
        <w:rPr>
          <w:rFonts w:ascii="Arial" w:hAnsi="Arial" w:cs="Arial"/>
          <w:sz w:val="24"/>
          <w:szCs w:val="24"/>
          <w:lang w:val="de-DE"/>
        </w:rPr>
        <w:t>u des Investitionsstaus zu engagieren. Aber auch die Krankenkassen sind in der Pflicht</w:t>
      </w:r>
      <w:r>
        <w:rPr>
          <w:rFonts w:ascii="Arial" w:hAnsi="Arial" w:cs="Arial"/>
          <w:sz w:val="24"/>
          <w:szCs w:val="24"/>
          <w:lang w:val="de-DE"/>
        </w:rPr>
        <w:t xml:space="preserve"> </w:t>
      </w:r>
      <w:r w:rsidR="00F235A1">
        <w:rPr>
          <w:rFonts w:ascii="Arial" w:hAnsi="Arial" w:cs="Arial"/>
          <w:sz w:val="24"/>
          <w:szCs w:val="24"/>
          <w:lang w:val="de-DE"/>
        </w:rPr>
        <w:t xml:space="preserve">die Finanzierungslücke </w:t>
      </w:r>
      <w:r>
        <w:rPr>
          <w:rFonts w:ascii="Arial" w:hAnsi="Arial" w:cs="Arial"/>
          <w:sz w:val="24"/>
          <w:szCs w:val="24"/>
          <w:lang w:val="de-DE"/>
        </w:rPr>
        <w:t xml:space="preserve">bei den Betriebskosten </w:t>
      </w:r>
      <w:r w:rsidR="00F235A1">
        <w:rPr>
          <w:rFonts w:ascii="Arial" w:hAnsi="Arial" w:cs="Arial"/>
          <w:sz w:val="24"/>
          <w:szCs w:val="24"/>
          <w:lang w:val="de-DE"/>
        </w:rPr>
        <w:t>zu schließen</w:t>
      </w:r>
      <w:r w:rsidR="00AA6AB8">
        <w:rPr>
          <w:rFonts w:ascii="Arial" w:hAnsi="Arial" w:cs="Arial"/>
          <w:sz w:val="24"/>
          <w:szCs w:val="24"/>
          <w:lang w:val="de-DE"/>
        </w:rPr>
        <w:t xml:space="preserve">“, appelliert der Verbandsdirektor. </w:t>
      </w:r>
    </w:p>
    <w:p w:rsidR="00B65A77" w:rsidRPr="00B65A77" w:rsidRDefault="00B65A77" w:rsidP="00B65A77">
      <w:pPr>
        <w:rPr>
          <w:rFonts w:ascii="Arial" w:hAnsi="Arial" w:cs="Arial"/>
          <w:sz w:val="24"/>
          <w:szCs w:val="24"/>
          <w:lang w:val="de-DE"/>
        </w:rPr>
      </w:pPr>
    </w:p>
    <w:p w:rsidR="00F11BD7" w:rsidRPr="00B65A77" w:rsidRDefault="0050003F" w:rsidP="005F2C8F">
      <w:pPr>
        <w:tabs>
          <w:tab w:val="left" w:pos="3119"/>
        </w:tabs>
        <w:rPr>
          <w:rFonts w:ascii="Arial" w:hAnsi="Arial" w:cs="Arial"/>
          <w:sz w:val="24"/>
          <w:szCs w:val="24"/>
          <w:lang w:val="de-DE"/>
        </w:rPr>
      </w:pPr>
      <w:r>
        <w:rPr>
          <w:rFonts w:ascii="Arial" w:hAnsi="Arial" w:cs="Arial"/>
          <w:sz w:val="24"/>
          <w:szCs w:val="24"/>
          <w:lang w:val="de-DE"/>
        </w:rPr>
        <w:t>Anlage</w:t>
      </w:r>
      <w:r w:rsidR="00F11BD7" w:rsidRPr="00B65A77">
        <w:rPr>
          <w:rFonts w:ascii="Arial" w:hAnsi="Arial" w:cs="Arial"/>
          <w:sz w:val="24"/>
          <w:szCs w:val="24"/>
          <w:lang w:val="de-DE"/>
        </w:rPr>
        <w:t>: NKG</w:t>
      </w:r>
      <w:r>
        <w:rPr>
          <w:rFonts w:ascii="Arial" w:hAnsi="Arial" w:cs="Arial"/>
          <w:sz w:val="24"/>
          <w:szCs w:val="24"/>
          <w:lang w:val="de-DE"/>
        </w:rPr>
        <w:t>-Indikator 2017</w:t>
      </w:r>
    </w:p>
    <w:p w:rsidR="00F11BD7" w:rsidRDefault="00F11BD7" w:rsidP="005F2C8F">
      <w:pPr>
        <w:rPr>
          <w:rFonts w:ascii="Arial" w:hAnsi="Arial" w:cs="Arial"/>
          <w:sz w:val="24"/>
          <w:szCs w:val="24"/>
          <w:lang w:val="de-DE"/>
        </w:rPr>
      </w:pPr>
    </w:p>
    <w:p w:rsidR="00A21F5D" w:rsidRPr="00A21F5D" w:rsidRDefault="00A21F5D" w:rsidP="005F2C8F">
      <w:pPr>
        <w:rPr>
          <w:rFonts w:ascii="Arial" w:hAnsi="Arial" w:cs="Arial"/>
          <w:b/>
          <w:sz w:val="24"/>
          <w:szCs w:val="24"/>
          <w:lang w:val="de-DE"/>
        </w:rPr>
      </w:pPr>
      <w:r w:rsidRPr="00A21F5D">
        <w:rPr>
          <w:rFonts w:ascii="Arial" w:hAnsi="Arial" w:cs="Arial"/>
          <w:b/>
          <w:sz w:val="24"/>
          <w:szCs w:val="24"/>
          <w:lang w:val="de-DE"/>
        </w:rPr>
        <w:t>Fotos:</w:t>
      </w:r>
    </w:p>
    <w:p w:rsidR="00A21F5D" w:rsidRDefault="00A21F5D" w:rsidP="005F2C8F">
      <w:pPr>
        <w:rPr>
          <w:rFonts w:ascii="Arial" w:hAnsi="Arial" w:cs="Arial"/>
          <w:sz w:val="24"/>
          <w:szCs w:val="24"/>
          <w:lang w:val="de-DE"/>
        </w:rPr>
      </w:pPr>
      <w:r w:rsidRPr="00A84AEC">
        <w:rPr>
          <w:rFonts w:ascii="Arial" w:hAnsi="Arial" w:cs="Arial"/>
          <w:sz w:val="24"/>
          <w:szCs w:val="24"/>
          <w:lang w:val="de-DE"/>
        </w:rPr>
        <w:t>Dr. Hans-Heinrich Aldag</w:t>
      </w:r>
      <w:r>
        <w:rPr>
          <w:rFonts w:ascii="Arial" w:hAnsi="Arial" w:cs="Arial"/>
          <w:sz w:val="24"/>
          <w:szCs w:val="24"/>
          <w:lang w:val="de-DE"/>
        </w:rPr>
        <w:t xml:space="preserve">, </w:t>
      </w:r>
      <w:r w:rsidRPr="00AA6AB8">
        <w:rPr>
          <w:rFonts w:ascii="Arial" w:hAnsi="Arial" w:cs="Arial"/>
          <w:sz w:val="24"/>
          <w:szCs w:val="24"/>
          <w:lang w:val="de-DE"/>
        </w:rPr>
        <w:t>Vorsitzender</w:t>
      </w:r>
      <w:r>
        <w:rPr>
          <w:rFonts w:ascii="Arial" w:hAnsi="Arial" w:cs="Arial"/>
          <w:sz w:val="24"/>
          <w:szCs w:val="24"/>
          <w:lang w:val="de-DE"/>
        </w:rPr>
        <w:t xml:space="preserve"> der NKG</w:t>
      </w:r>
    </w:p>
    <w:p w:rsidR="00A21F5D" w:rsidRDefault="00A21F5D" w:rsidP="005F2C8F">
      <w:pPr>
        <w:rPr>
          <w:rFonts w:ascii="Arial" w:hAnsi="Arial" w:cs="Arial"/>
          <w:sz w:val="24"/>
          <w:szCs w:val="24"/>
          <w:lang w:val="de-DE"/>
        </w:rPr>
      </w:pPr>
      <w:r w:rsidRPr="00AA6AB8">
        <w:rPr>
          <w:rFonts w:ascii="Arial" w:hAnsi="Arial" w:cs="Arial"/>
          <w:sz w:val="24"/>
          <w:szCs w:val="24"/>
          <w:lang w:val="de-DE"/>
        </w:rPr>
        <w:t>Helge Engelke, Verbandsdirektor der NKG</w:t>
      </w:r>
    </w:p>
    <w:p w:rsidR="00A21F5D" w:rsidRDefault="00A21F5D" w:rsidP="005F2C8F">
      <w:pPr>
        <w:rPr>
          <w:rFonts w:ascii="Arial" w:hAnsi="Arial" w:cs="Arial"/>
          <w:sz w:val="24"/>
          <w:szCs w:val="24"/>
          <w:lang w:val="de-DE"/>
        </w:rPr>
      </w:pPr>
      <w:r>
        <w:rPr>
          <w:rFonts w:ascii="Arial" w:hAnsi="Arial" w:cs="Arial"/>
          <w:sz w:val="24"/>
          <w:szCs w:val="24"/>
          <w:lang w:val="de-DE"/>
        </w:rPr>
        <w:t>Fotos: NKG</w:t>
      </w:r>
    </w:p>
    <w:p w:rsidR="00A21F5D" w:rsidRPr="00F11BD7" w:rsidRDefault="00A21F5D" w:rsidP="005F2C8F">
      <w:pPr>
        <w:rPr>
          <w:rFonts w:ascii="Arial" w:hAnsi="Arial" w:cs="Arial"/>
          <w:sz w:val="24"/>
          <w:szCs w:val="24"/>
          <w:lang w:val="de-DE"/>
        </w:rPr>
      </w:pPr>
    </w:p>
    <w:p w:rsidR="00D372A3" w:rsidRDefault="00D372A3" w:rsidP="005F2C8F">
      <w:pPr>
        <w:tabs>
          <w:tab w:val="left" w:pos="3119"/>
        </w:tabs>
        <w:ind w:left="284"/>
        <w:rPr>
          <w:rFonts w:ascii="Arial" w:hAnsi="Arial"/>
          <w:b/>
          <w:sz w:val="21"/>
          <w:szCs w:val="21"/>
          <w:u w:val="single"/>
          <w:lang w:val="de-DE"/>
        </w:rPr>
      </w:pPr>
    </w:p>
    <w:p w:rsidR="00400F2C" w:rsidRDefault="00400F2C" w:rsidP="005F2C8F">
      <w:pPr>
        <w:tabs>
          <w:tab w:val="left" w:pos="3119"/>
        </w:tabs>
        <w:ind w:left="284"/>
        <w:rPr>
          <w:rFonts w:ascii="Arial" w:hAnsi="Arial"/>
          <w:b/>
          <w:sz w:val="21"/>
          <w:szCs w:val="21"/>
          <w:u w:val="single"/>
          <w:lang w:val="de-DE"/>
        </w:rPr>
      </w:pPr>
    </w:p>
    <w:p w:rsidR="00400F2C" w:rsidRPr="00EE6889" w:rsidRDefault="00400F2C" w:rsidP="005F2C8F">
      <w:pPr>
        <w:tabs>
          <w:tab w:val="left" w:pos="3119"/>
        </w:tabs>
        <w:ind w:left="284"/>
        <w:rPr>
          <w:rFonts w:ascii="Arial" w:hAnsi="Arial"/>
          <w:spacing w:val="4"/>
          <w:sz w:val="21"/>
          <w:szCs w:val="21"/>
          <w:lang w:val="de-DE"/>
        </w:rPr>
      </w:pPr>
      <w:r w:rsidRPr="00EE6889">
        <w:rPr>
          <w:rFonts w:ascii="Arial" w:hAnsi="Arial"/>
          <w:b/>
          <w:sz w:val="21"/>
          <w:szCs w:val="21"/>
          <w:u w:val="single"/>
          <w:lang w:val="de-DE"/>
        </w:rPr>
        <w:t>Weitere Informationen:</w:t>
      </w:r>
      <w:r w:rsidRPr="00EE6889">
        <w:rPr>
          <w:rFonts w:ascii="Arial" w:hAnsi="Arial"/>
          <w:sz w:val="21"/>
          <w:szCs w:val="21"/>
          <w:lang w:val="de-DE"/>
        </w:rPr>
        <w:t xml:space="preserve"> </w:t>
      </w:r>
      <w:r w:rsidRPr="00EE6889">
        <w:rPr>
          <w:rFonts w:ascii="Arial" w:hAnsi="Arial"/>
          <w:sz w:val="21"/>
          <w:szCs w:val="21"/>
          <w:lang w:val="de-DE"/>
        </w:rPr>
        <w:tab/>
        <w:t xml:space="preserve">- </w:t>
      </w:r>
      <w:r w:rsidRPr="00F40C04">
        <w:rPr>
          <w:rFonts w:ascii="Arial" w:hAnsi="Arial"/>
          <w:spacing w:val="4"/>
          <w:sz w:val="21"/>
          <w:szCs w:val="21"/>
          <w:lang w:val="de-DE"/>
        </w:rPr>
        <w:t>Dr. Hans-Heinrich Aldag, Vorsitzender der NKG (0511 / 307 63 0)</w:t>
      </w:r>
    </w:p>
    <w:p w:rsidR="00400F2C" w:rsidRPr="00EE6889" w:rsidRDefault="00400F2C" w:rsidP="005F2C8F">
      <w:pPr>
        <w:tabs>
          <w:tab w:val="left" w:pos="3119"/>
        </w:tabs>
        <w:ind w:left="284"/>
        <w:rPr>
          <w:rFonts w:ascii="Arial" w:hAnsi="Arial"/>
          <w:sz w:val="21"/>
          <w:szCs w:val="21"/>
          <w:lang w:val="de-DE"/>
        </w:rPr>
      </w:pPr>
      <w:r w:rsidRPr="00EE6889">
        <w:rPr>
          <w:rFonts w:ascii="Arial" w:hAnsi="Arial"/>
          <w:sz w:val="21"/>
          <w:szCs w:val="21"/>
          <w:lang w:val="de-DE"/>
        </w:rPr>
        <w:tab/>
        <w:t>- Helge Engelke, Verbandsdirektor der NKG (0511 / 307 63 0)</w:t>
      </w:r>
    </w:p>
    <w:p w:rsidR="00400F2C" w:rsidRPr="00356FD0" w:rsidRDefault="00400F2C" w:rsidP="005F2C8F">
      <w:pPr>
        <w:tabs>
          <w:tab w:val="left" w:pos="3119"/>
        </w:tabs>
        <w:spacing w:after="160"/>
        <w:ind w:left="284"/>
        <w:rPr>
          <w:rFonts w:ascii="Arial" w:hAnsi="Arial"/>
          <w:sz w:val="21"/>
          <w:szCs w:val="21"/>
          <w:lang w:val="de-DE"/>
        </w:rPr>
      </w:pPr>
      <w:r w:rsidRPr="00EE6889">
        <w:rPr>
          <w:rFonts w:ascii="Arial" w:hAnsi="Arial"/>
          <w:sz w:val="21"/>
          <w:szCs w:val="21"/>
          <w:lang w:val="de-DE"/>
        </w:rPr>
        <w:tab/>
        <w:t xml:space="preserve">- </w:t>
      </w:r>
      <w:r w:rsidRPr="00356FD0">
        <w:rPr>
          <w:rFonts w:ascii="Arial" w:hAnsi="Arial"/>
          <w:sz w:val="21"/>
          <w:szCs w:val="21"/>
          <w:lang w:val="de-DE"/>
        </w:rPr>
        <w:t>Marten Bielefeld, stv. Geschäftsführer der NKG (0511 / 307 63 49)</w:t>
      </w:r>
    </w:p>
    <w:p w:rsidR="00400F2C" w:rsidRDefault="00400F2C" w:rsidP="005F2C8F">
      <w:pPr>
        <w:tabs>
          <w:tab w:val="left" w:pos="3119"/>
        </w:tabs>
        <w:spacing w:after="120"/>
        <w:ind w:left="284"/>
        <w:rPr>
          <w:rFonts w:ascii="Arial" w:hAnsi="Arial"/>
          <w:sz w:val="21"/>
          <w:szCs w:val="21"/>
          <w:lang w:val="de-DE"/>
        </w:rPr>
      </w:pPr>
      <w:r>
        <w:rPr>
          <w:rFonts w:ascii="Arial" w:hAnsi="Arial"/>
          <w:sz w:val="21"/>
          <w:szCs w:val="21"/>
          <w:lang w:val="de-DE"/>
        </w:rPr>
        <w:tab/>
        <w:t xml:space="preserve">  </w:t>
      </w:r>
      <w:r w:rsidRPr="00356FD0">
        <w:rPr>
          <w:rFonts w:ascii="Arial" w:hAnsi="Arial"/>
          <w:sz w:val="21"/>
          <w:szCs w:val="21"/>
          <w:lang w:val="de-DE"/>
        </w:rPr>
        <w:t xml:space="preserve">Thielenplatz 3 - 30159 Hannover - </w:t>
      </w:r>
      <w:hyperlink r:id="rId8" w:history="1">
        <w:r w:rsidRPr="00671CFD">
          <w:rPr>
            <w:rStyle w:val="Hyperlink"/>
            <w:rFonts w:ascii="Arial" w:hAnsi="Arial"/>
            <w:sz w:val="21"/>
            <w:szCs w:val="21"/>
            <w:lang w:val="de-DE"/>
          </w:rPr>
          <w:t>www.nkgev.info</w:t>
        </w:r>
      </w:hyperlink>
    </w:p>
    <w:p w:rsidR="00400F2C" w:rsidRPr="00E83DBB" w:rsidRDefault="00400F2C" w:rsidP="005F2C8F">
      <w:pPr>
        <w:pBdr>
          <w:top w:val="single" w:sz="4" w:space="1" w:color="auto"/>
          <w:left w:val="single" w:sz="4" w:space="4" w:color="auto"/>
          <w:bottom w:val="single" w:sz="4" w:space="1" w:color="auto"/>
          <w:right w:val="single" w:sz="4" w:space="4" w:color="auto"/>
        </w:pBdr>
        <w:rPr>
          <w:rFonts w:ascii="Arial" w:hAnsi="Arial"/>
          <w:sz w:val="18"/>
          <w:szCs w:val="16"/>
          <w:lang w:val="de-DE"/>
        </w:rPr>
      </w:pPr>
      <w:r w:rsidRPr="00630276">
        <w:rPr>
          <w:rFonts w:ascii="Arial" w:hAnsi="Arial"/>
          <w:sz w:val="18"/>
          <w:szCs w:val="16"/>
          <w:lang w:val="de-DE"/>
        </w:rPr>
        <w:t xml:space="preserve">Die Niedersächsische Krankenhausgesellschaft (NKG) ist der Zusammenschluss aller Krankenhäuser in Niedersachsen mit </w:t>
      </w:r>
      <w:r>
        <w:rPr>
          <w:rFonts w:ascii="Arial" w:hAnsi="Arial"/>
          <w:sz w:val="18"/>
          <w:szCs w:val="16"/>
          <w:lang w:val="de-DE"/>
        </w:rPr>
        <w:t>rund</w:t>
      </w:r>
      <w:r w:rsidRPr="00630276">
        <w:rPr>
          <w:rFonts w:ascii="Arial" w:hAnsi="Arial"/>
          <w:sz w:val="18"/>
          <w:szCs w:val="16"/>
          <w:lang w:val="de-DE"/>
        </w:rPr>
        <w:t xml:space="preserve"> </w:t>
      </w:r>
      <w:r w:rsidR="0098267E">
        <w:rPr>
          <w:rFonts w:ascii="Arial" w:hAnsi="Arial"/>
          <w:sz w:val="18"/>
          <w:szCs w:val="16"/>
          <w:lang w:val="de-DE"/>
        </w:rPr>
        <w:t>40</w:t>
      </w:r>
      <w:r w:rsidRPr="00630276">
        <w:rPr>
          <w:rFonts w:ascii="Arial" w:hAnsi="Arial"/>
          <w:sz w:val="18"/>
          <w:szCs w:val="16"/>
          <w:lang w:val="de-DE"/>
        </w:rPr>
        <w:t xml:space="preserve">.000 Betten. </w:t>
      </w:r>
      <w:r w:rsidR="0098267E">
        <w:rPr>
          <w:rFonts w:ascii="Arial" w:hAnsi="Arial"/>
          <w:sz w:val="18"/>
          <w:szCs w:val="16"/>
          <w:lang w:val="de-DE"/>
        </w:rPr>
        <w:t xml:space="preserve">Rund </w:t>
      </w:r>
      <w:r w:rsidRPr="00630276">
        <w:rPr>
          <w:rFonts w:ascii="Arial" w:hAnsi="Arial"/>
          <w:sz w:val="18"/>
          <w:szCs w:val="16"/>
          <w:lang w:val="de-DE"/>
        </w:rPr>
        <w:t xml:space="preserve">1,8 Mio. Patienten werden pro Jahr in den niedersächsischen Krankenhäusern umfassend </w:t>
      </w:r>
      <w:r>
        <w:rPr>
          <w:rFonts w:ascii="Arial" w:hAnsi="Arial"/>
          <w:sz w:val="18"/>
          <w:szCs w:val="16"/>
          <w:lang w:val="de-DE"/>
        </w:rPr>
        <w:t xml:space="preserve">stationär </w:t>
      </w:r>
      <w:r w:rsidRPr="00630276">
        <w:rPr>
          <w:rFonts w:ascii="Arial" w:hAnsi="Arial"/>
          <w:sz w:val="18"/>
          <w:szCs w:val="16"/>
          <w:lang w:val="de-DE"/>
        </w:rPr>
        <w:t xml:space="preserve">behandelt. Die Einrichtungen sind zugleich einer der bedeutendsten Arbeitgeber Niedersachsens. Über </w:t>
      </w:r>
      <w:r w:rsidR="0098267E">
        <w:rPr>
          <w:rFonts w:ascii="Arial" w:hAnsi="Arial"/>
          <w:sz w:val="18"/>
          <w:szCs w:val="16"/>
          <w:lang w:val="de-DE"/>
        </w:rPr>
        <w:t>105</w:t>
      </w:r>
      <w:r w:rsidRPr="00630276">
        <w:rPr>
          <w:rFonts w:ascii="Arial" w:hAnsi="Arial"/>
          <w:sz w:val="18"/>
          <w:szCs w:val="16"/>
          <w:lang w:val="de-DE"/>
        </w:rPr>
        <w:t>.000 Mitarbeiter der verschiedenen Berufe beziehen ihr Einkommen von den in der NKG zusammengeschlossenen Krankenhäusern.</w:t>
      </w:r>
    </w:p>
    <w:bookmarkEnd w:id="0"/>
    <w:p w:rsidR="00400F2C" w:rsidRPr="00400F2C" w:rsidRDefault="00400F2C" w:rsidP="005F2C8F">
      <w:pPr>
        <w:rPr>
          <w:rFonts w:ascii="Arial" w:hAnsi="Arial"/>
          <w:sz w:val="24"/>
          <w:szCs w:val="24"/>
          <w:lang w:val="de-DE"/>
        </w:rPr>
      </w:pPr>
    </w:p>
    <w:sectPr w:rsidR="00400F2C" w:rsidRPr="00400F2C" w:rsidSect="00207021">
      <w:headerReference w:type="even" r:id="rId9"/>
      <w:footerReference w:type="default" r:id="rId10"/>
      <w:headerReference w:type="first" r:id="rId11"/>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7D8" w:rsidRDefault="00B137D8">
      <w:r>
        <w:separator/>
      </w:r>
    </w:p>
  </w:endnote>
  <w:endnote w:type="continuationSeparator" w:id="0">
    <w:p w:rsidR="00B137D8" w:rsidRDefault="00B1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0D1" w:rsidRDefault="00F560D1">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7D8" w:rsidRDefault="00B137D8">
      <w:r>
        <w:separator/>
      </w:r>
    </w:p>
  </w:footnote>
  <w:footnote w:type="continuationSeparator" w:id="0">
    <w:p w:rsidR="00B137D8" w:rsidRDefault="00B1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0D1" w:rsidRDefault="000009FA">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333" w:rsidRDefault="007E084A"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B5DDC5D-3005-48A4-8D8A-BF24A34073FC}"/>
    <w:docVar w:name="dgnword-eventsink" w:val="101993528"/>
  </w:docVars>
  <w:rsids>
    <w:rsidRoot w:val="00D174AF"/>
    <w:rsid w:val="000009FA"/>
    <w:rsid w:val="00000DF2"/>
    <w:rsid w:val="00004942"/>
    <w:rsid w:val="0001075B"/>
    <w:rsid w:val="00010E54"/>
    <w:rsid w:val="00014E8A"/>
    <w:rsid w:val="00020734"/>
    <w:rsid w:val="0002481D"/>
    <w:rsid w:val="00026F04"/>
    <w:rsid w:val="00027D9E"/>
    <w:rsid w:val="00044019"/>
    <w:rsid w:val="00044ECF"/>
    <w:rsid w:val="00045A09"/>
    <w:rsid w:val="00055848"/>
    <w:rsid w:val="00055BBE"/>
    <w:rsid w:val="00061FA1"/>
    <w:rsid w:val="00062EB4"/>
    <w:rsid w:val="00064011"/>
    <w:rsid w:val="000660FD"/>
    <w:rsid w:val="00070D00"/>
    <w:rsid w:val="000717B6"/>
    <w:rsid w:val="0007759A"/>
    <w:rsid w:val="00084F40"/>
    <w:rsid w:val="000928FD"/>
    <w:rsid w:val="00095314"/>
    <w:rsid w:val="00095F25"/>
    <w:rsid w:val="0009692F"/>
    <w:rsid w:val="00097BA2"/>
    <w:rsid w:val="000A4C16"/>
    <w:rsid w:val="000B10ED"/>
    <w:rsid w:val="000B2899"/>
    <w:rsid w:val="000C549A"/>
    <w:rsid w:val="000E144D"/>
    <w:rsid w:val="000E54EB"/>
    <w:rsid w:val="000E7200"/>
    <w:rsid w:val="001047AF"/>
    <w:rsid w:val="00112B76"/>
    <w:rsid w:val="00113821"/>
    <w:rsid w:val="00120228"/>
    <w:rsid w:val="001306C0"/>
    <w:rsid w:val="00131291"/>
    <w:rsid w:val="001360DE"/>
    <w:rsid w:val="00141003"/>
    <w:rsid w:val="0014111F"/>
    <w:rsid w:val="001436D1"/>
    <w:rsid w:val="00150844"/>
    <w:rsid w:val="00150A1B"/>
    <w:rsid w:val="00151B7C"/>
    <w:rsid w:val="00156A95"/>
    <w:rsid w:val="00162728"/>
    <w:rsid w:val="00172FA7"/>
    <w:rsid w:val="00184157"/>
    <w:rsid w:val="00184245"/>
    <w:rsid w:val="001B09FF"/>
    <w:rsid w:val="001B34BF"/>
    <w:rsid w:val="001B702F"/>
    <w:rsid w:val="001C070B"/>
    <w:rsid w:val="001C1811"/>
    <w:rsid w:val="001D2F89"/>
    <w:rsid w:val="001D59DF"/>
    <w:rsid w:val="001E0662"/>
    <w:rsid w:val="001E0C54"/>
    <w:rsid w:val="001E12F6"/>
    <w:rsid w:val="001E2EE4"/>
    <w:rsid w:val="001E65C4"/>
    <w:rsid w:val="001F5494"/>
    <w:rsid w:val="001F61DF"/>
    <w:rsid w:val="0020639C"/>
    <w:rsid w:val="00207021"/>
    <w:rsid w:val="002212AC"/>
    <w:rsid w:val="00224B8B"/>
    <w:rsid w:val="002260BA"/>
    <w:rsid w:val="002307E6"/>
    <w:rsid w:val="00241AE4"/>
    <w:rsid w:val="002632B5"/>
    <w:rsid w:val="00272378"/>
    <w:rsid w:val="00274C38"/>
    <w:rsid w:val="00280CFE"/>
    <w:rsid w:val="00286499"/>
    <w:rsid w:val="002A0625"/>
    <w:rsid w:val="002A313D"/>
    <w:rsid w:val="002A71CD"/>
    <w:rsid w:val="002A7793"/>
    <w:rsid w:val="002B64A8"/>
    <w:rsid w:val="002B7C27"/>
    <w:rsid w:val="002C29F3"/>
    <w:rsid w:val="002D3634"/>
    <w:rsid w:val="002D7528"/>
    <w:rsid w:val="002E09BC"/>
    <w:rsid w:val="002E3D20"/>
    <w:rsid w:val="002E710E"/>
    <w:rsid w:val="002F1BC5"/>
    <w:rsid w:val="002F5B67"/>
    <w:rsid w:val="002F65F9"/>
    <w:rsid w:val="002F6C59"/>
    <w:rsid w:val="0030088C"/>
    <w:rsid w:val="00306F27"/>
    <w:rsid w:val="00313AD2"/>
    <w:rsid w:val="003228D6"/>
    <w:rsid w:val="00324ECF"/>
    <w:rsid w:val="0032722E"/>
    <w:rsid w:val="003307C2"/>
    <w:rsid w:val="00330BC7"/>
    <w:rsid w:val="00336828"/>
    <w:rsid w:val="00340A50"/>
    <w:rsid w:val="00340A63"/>
    <w:rsid w:val="00340B16"/>
    <w:rsid w:val="00341DDE"/>
    <w:rsid w:val="0034321E"/>
    <w:rsid w:val="00344E12"/>
    <w:rsid w:val="00347D98"/>
    <w:rsid w:val="0035276B"/>
    <w:rsid w:val="00356FD0"/>
    <w:rsid w:val="0035771F"/>
    <w:rsid w:val="00357ACB"/>
    <w:rsid w:val="00361549"/>
    <w:rsid w:val="00375B1D"/>
    <w:rsid w:val="00377113"/>
    <w:rsid w:val="00381F6D"/>
    <w:rsid w:val="00395118"/>
    <w:rsid w:val="003A2490"/>
    <w:rsid w:val="003A2B0E"/>
    <w:rsid w:val="003A2EBC"/>
    <w:rsid w:val="003A5419"/>
    <w:rsid w:val="003C54DF"/>
    <w:rsid w:val="003C783B"/>
    <w:rsid w:val="003D24F9"/>
    <w:rsid w:val="003D51D6"/>
    <w:rsid w:val="003E07E0"/>
    <w:rsid w:val="003E12EF"/>
    <w:rsid w:val="003E4FFB"/>
    <w:rsid w:val="003E5EB5"/>
    <w:rsid w:val="00400F2C"/>
    <w:rsid w:val="0040169C"/>
    <w:rsid w:val="004035CB"/>
    <w:rsid w:val="00403957"/>
    <w:rsid w:val="00405AB3"/>
    <w:rsid w:val="004150FF"/>
    <w:rsid w:val="0041559D"/>
    <w:rsid w:val="004178BF"/>
    <w:rsid w:val="004233AE"/>
    <w:rsid w:val="00430629"/>
    <w:rsid w:val="0043434F"/>
    <w:rsid w:val="00445760"/>
    <w:rsid w:val="004575A9"/>
    <w:rsid w:val="0046084E"/>
    <w:rsid w:val="00467002"/>
    <w:rsid w:val="00474AC5"/>
    <w:rsid w:val="0047592E"/>
    <w:rsid w:val="00481AB9"/>
    <w:rsid w:val="00482525"/>
    <w:rsid w:val="00495805"/>
    <w:rsid w:val="00496770"/>
    <w:rsid w:val="00497180"/>
    <w:rsid w:val="004A1650"/>
    <w:rsid w:val="004A3211"/>
    <w:rsid w:val="004B061B"/>
    <w:rsid w:val="004B06C4"/>
    <w:rsid w:val="004B1A9D"/>
    <w:rsid w:val="004B3C5C"/>
    <w:rsid w:val="004C07B3"/>
    <w:rsid w:val="004C303A"/>
    <w:rsid w:val="004C3308"/>
    <w:rsid w:val="004C7969"/>
    <w:rsid w:val="004D677E"/>
    <w:rsid w:val="004D6CC3"/>
    <w:rsid w:val="004D770B"/>
    <w:rsid w:val="004F02EB"/>
    <w:rsid w:val="004F09DC"/>
    <w:rsid w:val="004F1D17"/>
    <w:rsid w:val="004F3548"/>
    <w:rsid w:val="0050003F"/>
    <w:rsid w:val="00500080"/>
    <w:rsid w:val="005131E2"/>
    <w:rsid w:val="0051463C"/>
    <w:rsid w:val="00516237"/>
    <w:rsid w:val="00517CCE"/>
    <w:rsid w:val="00520423"/>
    <w:rsid w:val="00520C3E"/>
    <w:rsid w:val="00527A3A"/>
    <w:rsid w:val="005318DB"/>
    <w:rsid w:val="00534B4F"/>
    <w:rsid w:val="0054582B"/>
    <w:rsid w:val="00546D9B"/>
    <w:rsid w:val="0055299E"/>
    <w:rsid w:val="00563460"/>
    <w:rsid w:val="005638CA"/>
    <w:rsid w:val="005720CC"/>
    <w:rsid w:val="00576883"/>
    <w:rsid w:val="00586878"/>
    <w:rsid w:val="00586918"/>
    <w:rsid w:val="005878C9"/>
    <w:rsid w:val="005948A9"/>
    <w:rsid w:val="005951D1"/>
    <w:rsid w:val="005A29AC"/>
    <w:rsid w:val="005A2E76"/>
    <w:rsid w:val="005A7662"/>
    <w:rsid w:val="005B0779"/>
    <w:rsid w:val="005C035F"/>
    <w:rsid w:val="005C118F"/>
    <w:rsid w:val="005C1979"/>
    <w:rsid w:val="005C69F4"/>
    <w:rsid w:val="005C701A"/>
    <w:rsid w:val="005C7815"/>
    <w:rsid w:val="005D05FA"/>
    <w:rsid w:val="005D139B"/>
    <w:rsid w:val="005D244C"/>
    <w:rsid w:val="005D79DA"/>
    <w:rsid w:val="005E4BDE"/>
    <w:rsid w:val="005E7CFB"/>
    <w:rsid w:val="005F024B"/>
    <w:rsid w:val="005F2C8F"/>
    <w:rsid w:val="005F3169"/>
    <w:rsid w:val="005F3B47"/>
    <w:rsid w:val="005F74C9"/>
    <w:rsid w:val="00602780"/>
    <w:rsid w:val="006065AC"/>
    <w:rsid w:val="006077AB"/>
    <w:rsid w:val="0061699E"/>
    <w:rsid w:val="0062753A"/>
    <w:rsid w:val="00630276"/>
    <w:rsid w:val="006348A9"/>
    <w:rsid w:val="00642BF7"/>
    <w:rsid w:val="006510F9"/>
    <w:rsid w:val="0065218A"/>
    <w:rsid w:val="00652521"/>
    <w:rsid w:val="006611F6"/>
    <w:rsid w:val="00661413"/>
    <w:rsid w:val="00661914"/>
    <w:rsid w:val="00661AAE"/>
    <w:rsid w:val="00673E7E"/>
    <w:rsid w:val="006746CB"/>
    <w:rsid w:val="00684976"/>
    <w:rsid w:val="00691BB4"/>
    <w:rsid w:val="00692504"/>
    <w:rsid w:val="00697431"/>
    <w:rsid w:val="006A3772"/>
    <w:rsid w:val="006A7E91"/>
    <w:rsid w:val="006B0D7B"/>
    <w:rsid w:val="006B423E"/>
    <w:rsid w:val="006C0313"/>
    <w:rsid w:val="006C31C5"/>
    <w:rsid w:val="006D079F"/>
    <w:rsid w:val="006D0EBF"/>
    <w:rsid w:val="006D4155"/>
    <w:rsid w:val="006D7442"/>
    <w:rsid w:val="006E0242"/>
    <w:rsid w:val="006F2142"/>
    <w:rsid w:val="006F2433"/>
    <w:rsid w:val="006F2F47"/>
    <w:rsid w:val="006F4C57"/>
    <w:rsid w:val="006F692B"/>
    <w:rsid w:val="00701D60"/>
    <w:rsid w:val="007034B2"/>
    <w:rsid w:val="00704D73"/>
    <w:rsid w:val="00720BF0"/>
    <w:rsid w:val="007230B0"/>
    <w:rsid w:val="00725525"/>
    <w:rsid w:val="007326AE"/>
    <w:rsid w:val="007342F5"/>
    <w:rsid w:val="00735E8F"/>
    <w:rsid w:val="00737D08"/>
    <w:rsid w:val="0074102C"/>
    <w:rsid w:val="00751325"/>
    <w:rsid w:val="00752E78"/>
    <w:rsid w:val="00754C6C"/>
    <w:rsid w:val="00754FAF"/>
    <w:rsid w:val="00774509"/>
    <w:rsid w:val="00774D64"/>
    <w:rsid w:val="00792E94"/>
    <w:rsid w:val="007964A0"/>
    <w:rsid w:val="0079711C"/>
    <w:rsid w:val="007A28AA"/>
    <w:rsid w:val="007B3DC6"/>
    <w:rsid w:val="007C1EF9"/>
    <w:rsid w:val="007C241E"/>
    <w:rsid w:val="007E0270"/>
    <w:rsid w:val="007E084A"/>
    <w:rsid w:val="007E6CA2"/>
    <w:rsid w:val="007F051C"/>
    <w:rsid w:val="007F10DB"/>
    <w:rsid w:val="007F7FAC"/>
    <w:rsid w:val="008036C7"/>
    <w:rsid w:val="0080386F"/>
    <w:rsid w:val="00810B1D"/>
    <w:rsid w:val="00811AE2"/>
    <w:rsid w:val="008166C1"/>
    <w:rsid w:val="00821C44"/>
    <w:rsid w:val="0082304C"/>
    <w:rsid w:val="00832CD7"/>
    <w:rsid w:val="008435A3"/>
    <w:rsid w:val="008500BB"/>
    <w:rsid w:val="0087292F"/>
    <w:rsid w:val="008851FC"/>
    <w:rsid w:val="00890D4F"/>
    <w:rsid w:val="008B1AA1"/>
    <w:rsid w:val="008B3C69"/>
    <w:rsid w:val="008B4F30"/>
    <w:rsid w:val="008B5105"/>
    <w:rsid w:val="008B766F"/>
    <w:rsid w:val="008C0918"/>
    <w:rsid w:val="008C27BD"/>
    <w:rsid w:val="008C4100"/>
    <w:rsid w:val="008C540F"/>
    <w:rsid w:val="008C6337"/>
    <w:rsid w:val="008C6C90"/>
    <w:rsid w:val="008D12F5"/>
    <w:rsid w:val="008D2F0C"/>
    <w:rsid w:val="008E3A15"/>
    <w:rsid w:val="008E5EDD"/>
    <w:rsid w:val="008F0801"/>
    <w:rsid w:val="009064A4"/>
    <w:rsid w:val="009129D3"/>
    <w:rsid w:val="00912EBD"/>
    <w:rsid w:val="00920D62"/>
    <w:rsid w:val="00920E8B"/>
    <w:rsid w:val="0092494A"/>
    <w:rsid w:val="00925189"/>
    <w:rsid w:val="00933446"/>
    <w:rsid w:val="00941923"/>
    <w:rsid w:val="00942CF4"/>
    <w:rsid w:val="00944D84"/>
    <w:rsid w:val="0094631E"/>
    <w:rsid w:val="009470C5"/>
    <w:rsid w:val="009565BA"/>
    <w:rsid w:val="00962E38"/>
    <w:rsid w:val="00964134"/>
    <w:rsid w:val="009709AA"/>
    <w:rsid w:val="00976746"/>
    <w:rsid w:val="0098267E"/>
    <w:rsid w:val="0098330D"/>
    <w:rsid w:val="00991E09"/>
    <w:rsid w:val="00992DE7"/>
    <w:rsid w:val="009947DB"/>
    <w:rsid w:val="009A0D0A"/>
    <w:rsid w:val="009A3739"/>
    <w:rsid w:val="009A41BB"/>
    <w:rsid w:val="009B2E5F"/>
    <w:rsid w:val="009C2B3F"/>
    <w:rsid w:val="009C4333"/>
    <w:rsid w:val="009C728B"/>
    <w:rsid w:val="009D5ABE"/>
    <w:rsid w:val="009D6C25"/>
    <w:rsid w:val="009E132F"/>
    <w:rsid w:val="009E2384"/>
    <w:rsid w:val="009F3473"/>
    <w:rsid w:val="009F3753"/>
    <w:rsid w:val="00A0031C"/>
    <w:rsid w:val="00A034C8"/>
    <w:rsid w:val="00A10E8D"/>
    <w:rsid w:val="00A135CB"/>
    <w:rsid w:val="00A14C5B"/>
    <w:rsid w:val="00A178BC"/>
    <w:rsid w:val="00A21F5D"/>
    <w:rsid w:val="00A3101D"/>
    <w:rsid w:val="00A507CF"/>
    <w:rsid w:val="00A50D3D"/>
    <w:rsid w:val="00A548F0"/>
    <w:rsid w:val="00A55B40"/>
    <w:rsid w:val="00A60D4C"/>
    <w:rsid w:val="00A702FC"/>
    <w:rsid w:val="00A73C31"/>
    <w:rsid w:val="00A73DCD"/>
    <w:rsid w:val="00A800FF"/>
    <w:rsid w:val="00A812DE"/>
    <w:rsid w:val="00A831B2"/>
    <w:rsid w:val="00A84AEC"/>
    <w:rsid w:val="00A912EA"/>
    <w:rsid w:val="00A967E0"/>
    <w:rsid w:val="00AA2559"/>
    <w:rsid w:val="00AA36A7"/>
    <w:rsid w:val="00AA511E"/>
    <w:rsid w:val="00AA54B4"/>
    <w:rsid w:val="00AA6AB8"/>
    <w:rsid w:val="00AB3261"/>
    <w:rsid w:val="00AB5108"/>
    <w:rsid w:val="00AB7E08"/>
    <w:rsid w:val="00AC5583"/>
    <w:rsid w:val="00AD0E34"/>
    <w:rsid w:val="00AD225C"/>
    <w:rsid w:val="00AD23F9"/>
    <w:rsid w:val="00AD622A"/>
    <w:rsid w:val="00AE4388"/>
    <w:rsid w:val="00AE7D2F"/>
    <w:rsid w:val="00AF4F47"/>
    <w:rsid w:val="00AF7EE1"/>
    <w:rsid w:val="00B01D14"/>
    <w:rsid w:val="00B051C1"/>
    <w:rsid w:val="00B063EC"/>
    <w:rsid w:val="00B066A8"/>
    <w:rsid w:val="00B11F63"/>
    <w:rsid w:val="00B137D8"/>
    <w:rsid w:val="00B26C00"/>
    <w:rsid w:val="00B3101E"/>
    <w:rsid w:val="00B40EF4"/>
    <w:rsid w:val="00B44194"/>
    <w:rsid w:val="00B53D37"/>
    <w:rsid w:val="00B54DE0"/>
    <w:rsid w:val="00B60632"/>
    <w:rsid w:val="00B64447"/>
    <w:rsid w:val="00B65A77"/>
    <w:rsid w:val="00B66366"/>
    <w:rsid w:val="00B66CFD"/>
    <w:rsid w:val="00B67BB4"/>
    <w:rsid w:val="00B73DA0"/>
    <w:rsid w:val="00B829B1"/>
    <w:rsid w:val="00B85068"/>
    <w:rsid w:val="00B9039E"/>
    <w:rsid w:val="00B9439C"/>
    <w:rsid w:val="00B94A8C"/>
    <w:rsid w:val="00BA12F8"/>
    <w:rsid w:val="00BA18BD"/>
    <w:rsid w:val="00BB108C"/>
    <w:rsid w:val="00BB5232"/>
    <w:rsid w:val="00BB5B50"/>
    <w:rsid w:val="00BC0526"/>
    <w:rsid w:val="00BC55F2"/>
    <w:rsid w:val="00BD00BD"/>
    <w:rsid w:val="00BD24E2"/>
    <w:rsid w:val="00BD52BD"/>
    <w:rsid w:val="00BE0AFE"/>
    <w:rsid w:val="00BE0E6C"/>
    <w:rsid w:val="00BE49FF"/>
    <w:rsid w:val="00BE5E80"/>
    <w:rsid w:val="00BE643A"/>
    <w:rsid w:val="00BE6A21"/>
    <w:rsid w:val="00BE6D73"/>
    <w:rsid w:val="00BF47D9"/>
    <w:rsid w:val="00C03A37"/>
    <w:rsid w:val="00C06E41"/>
    <w:rsid w:val="00C07E43"/>
    <w:rsid w:val="00C10377"/>
    <w:rsid w:val="00C149CC"/>
    <w:rsid w:val="00C17A54"/>
    <w:rsid w:val="00C238D2"/>
    <w:rsid w:val="00C33F8C"/>
    <w:rsid w:val="00C44376"/>
    <w:rsid w:val="00C519BE"/>
    <w:rsid w:val="00C520E4"/>
    <w:rsid w:val="00C56CFE"/>
    <w:rsid w:val="00C63807"/>
    <w:rsid w:val="00C6609C"/>
    <w:rsid w:val="00C736EC"/>
    <w:rsid w:val="00C81BAD"/>
    <w:rsid w:val="00C82B4D"/>
    <w:rsid w:val="00C87AD4"/>
    <w:rsid w:val="00C91B03"/>
    <w:rsid w:val="00C92CEC"/>
    <w:rsid w:val="00CA5E84"/>
    <w:rsid w:val="00CC2480"/>
    <w:rsid w:val="00CC6E69"/>
    <w:rsid w:val="00CE2ABE"/>
    <w:rsid w:val="00CE313E"/>
    <w:rsid w:val="00CE4D9B"/>
    <w:rsid w:val="00CE6041"/>
    <w:rsid w:val="00CF1E38"/>
    <w:rsid w:val="00CF73D3"/>
    <w:rsid w:val="00D05F9C"/>
    <w:rsid w:val="00D066DA"/>
    <w:rsid w:val="00D16433"/>
    <w:rsid w:val="00D174AF"/>
    <w:rsid w:val="00D20B24"/>
    <w:rsid w:val="00D20D2C"/>
    <w:rsid w:val="00D26706"/>
    <w:rsid w:val="00D27C56"/>
    <w:rsid w:val="00D3028F"/>
    <w:rsid w:val="00D36504"/>
    <w:rsid w:val="00D368DD"/>
    <w:rsid w:val="00D36F9B"/>
    <w:rsid w:val="00D372A3"/>
    <w:rsid w:val="00D40670"/>
    <w:rsid w:val="00D44EB3"/>
    <w:rsid w:val="00D4624F"/>
    <w:rsid w:val="00D5102D"/>
    <w:rsid w:val="00D535EB"/>
    <w:rsid w:val="00D53B61"/>
    <w:rsid w:val="00D62936"/>
    <w:rsid w:val="00D70108"/>
    <w:rsid w:val="00D7124C"/>
    <w:rsid w:val="00D76B35"/>
    <w:rsid w:val="00D90E32"/>
    <w:rsid w:val="00D9113F"/>
    <w:rsid w:val="00DA2838"/>
    <w:rsid w:val="00DA67A2"/>
    <w:rsid w:val="00DB22BE"/>
    <w:rsid w:val="00DB4BCF"/>
    <w:rsid w:val="00DB6CA5"/>
    <w:rsid w:val="00DB6FB0"/>
    <w:rsid w:val="00DD2958"/>
    <w:rsid w:val="00DE2DD6"/>
    <w:rsid w:val="00DE5C50"/>
    <w:rsid w:val="00DE6239"/>
    <w:rsid w:val="00DF1D9E"/>
    <w:rsid w:val="00DF466A"/>
    <w:rsid w:val="00E01094"/>
    <w:rsid w:val="00E01EC7"/>
    <w:rsid w:val="00E04438"/>
    <w:rsid w:val="00E046AF"/>
    <w:rsid w:val="00E20965"/>
    <w:rsid w:val="00E22E16"/>
    <w:rsid w:val="00E234B9"/>
    <w:rsid w:val="00E32235"/>
    <w:rsid w:val="00E342B2"/>
    <w:rsid w:val="00E35F15"/>
    <w:rsid w:val="00E4453C"/>
    <w:rsid w:val="00E502FB"/>
    <w:rsid w:val="00E54995"/>
    <w:rsid w:val="00E61429"/>
    <w:rsid w:val="00E67512"/>
    <w:rsid w:val="00E800C6"/>
    <w:rsid w:val="00E8105C"/>
    <w:rsid w:val="00E83DBB"/>
    <w:rsid w:val="00E862A3"/>
    <w:rsid w:val="00E9046A"/>
    <w:rsid w:val="00E91476"/>
    <w:rsid w:val="00E9566B"/>
    <w:rsid w:val="00EA1019"/>
    <w:rsid w:val="00EA4659"/>
    <w:rsid w:val="00EA5DEE"/>
    <w:rsid w:val="00EA7B35"/>
    <w:rsid w:val="00EB2391"/>
    <w:rsid w:val="00EB25F9"/>
    <w:rsid w:val="00EB5142"/>
    <w:rsid w:val="00EB5C3F"/>
    <w:rsid w:val="00EC14D1"/>
    <w:rsid w:val="00EC51C5"/>
    <w:rsid w:val="00ED30F7"/>
    <w:rsid w:val="00ED5119"/>
    <w:rsid w:val="00ED76DA"/>
    <w:rsid w:val="00EE42AA"/>
    <w:rsid w:val="00EE6889"/>
    <w:rsid w:val="00EE690F"/>
    <w:rsid w:val="00EF0B0B"/>
    <w:rsid w:val="00EF0E60"/>
    <w:rsid w:val="00EF38A6"/>
    <w:rsid w:val="00EF40C4"/>
    <w:rsid w:val="00EF42D7"/>
    <w:rsid w:val="00EF4EDF"/>
    <w:rsid w:val="00EF63B1"/>
    <w:rsid w:val="00F02425"/>
    <w:rsid w:val="00F10100"/>
    <w:rsid w:val="00F106B7"/>
    <w:rsid w:val="00F118D4"/>
    <w:rsid w:val="00F11BD7"/>
    <w:rsid w:val="00F1780F"/>
    <w:rsid w:val="00F235A1"/>
    <w:rsid w:val="00F3667E"/>
    <w:rsid w:val="00F40C04"/>
    <w:rsid w:val="00F41832"/>
    <w:rsid w:val="00F4332C"/>
    <w:rsid w:val="00F4731B"/>
    <w:rsid w:val="00F560D1"/>
    <w:rsid w:val="00F73B83"/>
    <w:rsid w:val="00F7626A"/>
    <w:rsid w:val="00F80B04"/>
    <w:rsid w:val="00F936B6"/>
    <w:rsid w:val="00F943E4"/>
    <w:rsid w:val="00FA176E"/>
    <w:rsid w:val="00FA4CB6"/>
    <w:rsid w:val="00FA4EB0"/>
    <w:rsid w:val="00FA60A4"/>
    <w:rsid w:val="00FC41F0"/>
    <w:rsid w:val="00FC65C5"/>
    <w:rsid w:val="00FD0B01"/>
    <w:rsid w:val="00FD41F3"/>
    <w:rsid w:val="00FE3E8B"/>
    <w:rsid w:val="00FE5367"/>
    <w:rsid w:val="00FE5EF0"/>
    <w:rsid w:val="00FE7EC2"/>
    <w:rsid w:val="00FF0344"/>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3DB560A"/>
  <w15:docId w15:val="{0A013F43-E056-452F-9BE6-A4AE4BBD7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 w:id="19416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gev.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A8B96-8324-440C-87E1-B1D0F092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4765</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Wagener</dc:creator>
  <cp:lastModifiedBy>neuer nutzer</cp:lastModifiedBy>
  <cp:revision>2</cp:revision>
  <cp:lastPrinted>2017-12-18T07:08:00Z</cp:lastPrinted>
  <dcterms:created xsi:type="dcterms:W3CDTF">2017-12-28T01:31:00Z</dcterms:created>
  <dcterms:modified xsi:type="dcterms:W3CDTF">2017-12-28T01:31:00Z</dcterms:modified>
</cp:coreProperties>
</file>